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D7" w:rsidRPr="00B01EB8" w:rsidRDefault="00B837D7" w:rsidP="00B01EB8">
      <w:pPr>
        <w:pStyle w:val="Style1"/>
        <w:widowControl/>
        <w:spacing w:before="53" w:line="298" w:lineRule="exact"/>
        <w:jc w:val="center"/>
        <w:rPr>
          <w:rStyle w:val="FontStyle15"/>
          <w:sz w:val="28"/>
          <w:szCs w:val="28"/>
        </w:rPr>
      </w:pPr>
      <w:r w:rsidRPr="00B01EB8">
        <w:rPr>
          <w:rStyle w:val="FontStyle15"/>
          <w:sz w:val="28"/>
          <w:szCs w:val="28"/>
        </w:rPr>
        <w:t>Уважаемые коллеги!</w:t>
      </w:r>
    </w:p>
    <w:p w:rsidR="00B837D7" w:rsidRPr="00B01EB8" w:rsidRDefault="00B837D7" w:rsidP="00B01EB8">
      <w:pPr>
        <w:pStyle w:val="Style1"/>
        <w:widowControl/>
        <w:spacing w:before="53" w:line="298" w:lineRule="exact"/>
        <w:ind w:firstLine="720"/>
        <w:rPr>
          <w:rStyle w:val="FontStyle12"/>
          <w:sz w:val="28"/>
          <w:szCs w:val="28"/>
        </w:rPr>
      </w:pPr>
      <w:r w:rsidRPr="00B01EB8">
        <w:rPr>
          <w:rStyle w:val="FontStyle12"/>
          <w:sz w:val="28"/>
          <w:szCs w:val="28"/>
        </w:rPr>
        <w:t xml:space="preserve">Краснодарская </w:t>
      </w:r>
      <w:r w:rsidRPr="00B01EB8">
        <w:rPr>
          <w:rStyle w:val="FontStyle15"/>
          <w:sz w:val="28"/>
          <w:szCs w:val="28"/>
        </w:rPr>
        <w:t xml:space="preserve">краевая юношеская библиотека имени </w:t>
      </w:r>
      <w:r w:rsidRPr="00B01EB8">
        <w:rPr>
          <w:rStyle w:val="FontStyle12"/>
          <w:sz w:val="28"/>
          <w:szCs w:val="28"/>
        </w:rPr>
        <w:t>И.Ф. Вараввы при по</w:t>
      </w:r>
      <w:r w:rsidRPr="00B01EB8">
        <w:rPr>
          <w:rStyle w:val="FontStyle15"/>
          <w:sz w:val="28"/>
          <w:szCs w:val="28"/>
        </w:rPr>
        <w:t xml:space="preserve">ддержке министерства культуры Краснодарского края </w:t>
      </w:r>
      <w:r w:rsidRPr="00B01EB8">
        <w:rPr>
          <w:rStyle w:val="FontStyle12"/>
          <w:sz w:val="28"/>
          <w:szCs w:val="28"/>
        </w:rPr>
        <w:t xml:space="preserve">продолжает свой проект по </w:t>
      </w:r>
      <w:r w:rsidRPr="00B01EB8">
        <w:rPr>
          <w:rStyle w:val="FontStyle15"/>
          <w:sz w:val="28"/>
          <w:szCs w:val="28"/>
        </w:rPr>
        <w:t xml:space="preserve">изданию молодёжного календаря «Мечтаем, </w:t>
      </w:r>
      <w:r w:rsidRPr="00B01EB8">
        <w:rPr>
          <w:rStyle w:val="FontStyle12"/>
          <w:sz w:val="28"/>
          <w:szCs w:val="28"/>
        </w:rPr>
        <w:t xml:space="preserve">достигаем, побеждаем!», героями которого являются </w:t>
      </w:r>
      <w:r w:rsidRPr="00B01EB8">
        <w:rPr>
          <w:rStyle w:val="FontStyle15"/>
          <w:sz w:val="28"/>
          <w:szCs w:val="28"/>
        </w:rPr>
        <w:t xml:space="preserve">юноши и </w:t>
      </w:r>
      <w:r w:rsidRPr="00B01EB8">
        <w:rPr>
          <w:rStyle w:val="FontStyle12"/>
          <w:sz w:val="28"/>
          <w:szCs w:val="28"/>
        </w:rPr>
        <w:t xml:space="preserve">девушки, прославившие Кубань своими высокими достижениями в </w:t>
      </w:r>
      <w:r w:rsidRPr="00B01EB8">
        <w:rPr>
          <w:rStyle w:val="FontStyle15"/>
          <w:sz w:val="28"/>
          <w:szCs w:val="28"/>
        </w:rPr>
        <w:t xml:space="preserve">культуре, </w:t>
      </w:r>
      <w:r w:rsidRPr="00B01EB8">
        <w:rPr>
          <w:rStyle w:val="FontStyle12"/>
          <w:sz w:val="28"/>
          <w:szCs w:val="28"/>
        </w:rPr>
        <w:t xml:space="preserve">искусстве, спорте и </w:t>
      </w:r>
      <w:r w:rsidRPr="00B01EB8">
        <w:rPr>
          <w:rStyle w:val="FontStyle16"/>
          <w:sz w:val="28"/>
          <w:szCs w:val="28"/>
        </w:rPr>
        <w:t>других отраслях</w:t>
      </w:r>
      <w:r w:rsidRPr="00B01EB8">
        <w:rPr>
          <w:rStyle w:val="FontStyle12"/>
          <w:sz w:val="28"/>
          <w:szCs w:val="28"/>
        </w:rPr>
        <w:t>.</w:t>
      </w:r>
    </w:p>
    <w:p w:rsidR="00B837D7" w:rsidRPr="00B01EB8" w:rsidRDefault="00B837D7" w:rsidP="00B01EB8">
      <w:pPr>
        <w:pStyle w:val="Style2"/>
        <w:widowControl/>
        <w:ind w:firstLine="720"/>
        <w:rPr>
          <w:rStyle w:val="FontStyle15"/>
          <w:sz w:val="28"/>
          <w:szCs w:val="28"/>
        </w:rPr>
      </w:pPr>
      <w:r w:rsidRPr="00B01EB8">
        <w:rPr>
          <w:rStyle w:val="FontStyle12"/>
          <w:sz w:val="28"/>
          <w:szCs w:val="28"/>
        </w:rPr>
        <w:t xml:space="preserve">В 2015 году </w:t>
      </w:r>
      <w:r w:rsidRPr="00B01EB8">
        <w:rPr>
          <w:rStyle w:val="FontStyle15"/>
          <w:sz w:val="28"/>
          <w:szCs w:val="28"/>
        </w:rPr>
        <w:t xml:space="preserve">молодёжный календарь будет посвящен Году </w:t>
      </w:r>
      <w:r w:rsidRPr="00B01EB8">
        <w:rPr>
          <w:rStyle w:val="FontStyle12"/>
          <w:sz w:val="28"/>
          <w:szCs w:val="28"/>
        </w:rPr>
        <w:t xml:space="preserve">литературы. </w:t>
      </w:r>
    </w:p>
    <w:p w:rsidR="00B837D7" w:rsidRPr="00B01EB8" w:rsidRDefault="00B837D7" w:rsidP="00B01EB8">
      <w:pPr>
        <w:pStyle w:val="Style1"/>
        <w:widowControl/>
        <w:spacing w:line="298" w:lineRule="exact"/>
        <w:ind w:firstLine="720"/>
        <w:rPr>
          <w:rStyle w:val="FontStyle15"/>
          <w:sz w:val="28"/>
          <w:szCs w:val="28"/>
        </w:rPr>
      </w:pPr>
      <w:proofErr w:type="gramStart"/>
      <w:r w:rsidRPr="00B01EB8">
        <w:rPr>
          <w:rStyle w:val="FontStyle12"/>
          <w:sz w:val="28"/>
          <w:szCs w:val="28"/>
        </w:rPr>
        <w:t xml:space="preserve">Героями </w:t>
      </w:r>
      <w:r w:rsidRPr="00B01EB8">
        <w:rPr>
          <w:rStyle w:val="FontStyle15"/>
          <w:sz w:val="28"/>
          <w:szCs w:val="28"/>
        </w:rPr>
        <w:t xml:space="preserve">календаря могут стать талантливые молодые люди </w:t>
      </w:r>
      <w:r w:rsidRPr="00B01EB8">
        <w:rPr>
          <w:rStyle w:val="FontStyle12"/>
          <w:sz w:val="28"/>
          <w:szCs w:val="28"/>
        </w:rPr>
        <w:t xml:space="preserve">в возрасте до 24 лет, </w:t>
      </w:r>
      <w:r w:rsidRPr="00B01EB8">
        <w:rPr>
          <w:rStyle w:val="FontStyle15"/>
          <w:sz w:val="28"/>
          <w:szCs w:val="28"/>
        </w:rPr>
        <w:t xml:space="preserve">пишущие </w:t>
      </w:r>
      <w:r w:rsidRPr="00B01EB8">
        <w:rPr>
          <w:rStyle w:val="FontStyle12"/>
          <w:sz w:val="28"/>
          <w:szCs w:val="28"/>
        </w:rPr>
        <w:t xml:space="preserve">в </w:t>
      </w:r>
      <w:r w:rsidRPr="00B01EB8">
        <w:rPr>
          <w:rStyle w:val="FontStyle15"/>
          <w:sz w:val="28"/>
          <w:szCs w:val="28"/>
        </w:rPr>
        <w:t xml:space="preserve">различных жанрах и чьи работы </w:t>
      </w:r>
      <w:r w:rsidRPr="00B01EB8">
        <w:rPr>
          <w:rStyle w:val="FontStyle12"/>
          <w:sz w:val="28"/>
          <w:szCs w:val="28"/>
        </w:rPr>
        <w:t xml:space="preserve">отмечены на районном, краевом </w:t>
      </w:r>
      <w:r w:rsidRPr="00B01EB8">
        <w:rPr>
          <w:rStyle w:val="FontStyle15"/>
          <w:sz w:val="28"/>
          <w:szCs w:val="28"/>
        </w:rPr>
        <w:t xml:space="preserve">и </w:t>
      </w:r>
      <w:r w:rsidRPr="00B01EB8">
        <w:rPr>
          <w:rStyle w:val="FontStyle12"/>
          <w:sz w:val="28"/>
          <w:szCs w:val="28"/>
        </w:rPr>
        <w:t xml:space="preserve">всероссийском </w:t>
      </w:r>
      <w:r w:rsidRPr="00B01EB8">
        <w:rPr>
          <w:rStyle w:val="FontStyle15"/>
          <w:sz w:val="28"/>
          <w:szCs w:val="28"/>
        </w:rPr>
        <w:t>уровнях.</w:t>
      </w:r>
      <w:proofErr w:type="gramEnd"/>
      <w:r w:rsidRPr="00B01EB8">
        <w:rPr>
          <w:rStyle w:val="FontStyle15"/>
          <w:sz w:val="28"/>
          <w:szCs w:val="28"/>
        </w:rPr>
        <w:t xml:space="preserve"> Также будут </w:t>
      </w:r>
      <w:r w:rsidRPr="00B01EB8">
        <w:rPr>
          <w:rStyle w:val="FontStyle12"/>
          <w:sz w:val="28"/>
          <w:szCs w:val="28"/>
        </w:rPr>
        <w:t xml:space="preserve">рассматриваться </w:t>
      </w:r>
      <w:r w:rsidRPr="00B01EB8">
        <w:rPr>
          <w:rStyle w:val="FontStyle13"/>
          <w:sz w:val="28"/>
          <w:szCs w:val="28"/>
        </w:rPr>
        <w:t xml:space="preserve">кандидатуры </w:t>
      </w:r>
      <w:r w:rsidRPr="00B01EB8">
        <w:rPr>
          <w:rStyle w:val="FontStyle12"/>
          <w:sz w:val="28"/>
          <w:szCs w:val="28"/>
        </w:rPr>
        <w:t xml:space="preserve">актеров, художников, </w:t>
      </w:r>
      <w:r w:rsidRPr="00B01EB8">
        <w:rPr>
          <w:rStyle w:val="FontStyle15"/>
          <w:sz w:val="28"/>
          <w:szCs w:val="28"/>
        </w:rPr>
        <w:t xml:space="preserve">библиотекарей, </w:t>
      </w:r>
      <w:r w:rsidRPr="00B01EB8">
        <w:rPr>
          <w:rStyle w:val="FontStyle12"/>
          <w:sz w:val="28"/>
          <w:szCs w:val="28"/>
        </w:rPr>
        <w:t xml:space="preserve">учителей литературы и всех молодых людей, чье творчество </w:t>
      </w:r>
      <w:r w:rsidRPr="00B01EB8">
        <w:rPr>
          <w:rStyle w:val="FontStyle15"/>
          <w:sz w:val="28"/>
          <w:szCs w:val="28"/>
        </w:rPr>
        <w:t xml:space="preserve">и </w:t>
      </w:r>
      <w:r w:rsidRPr="00B01EB8">
        <w:rPr>
          <w:rStyle w:val="FontStyle12"/>
          <w:sz w:val="28"/>
          <w:szCs w:val="28"/>
        </w:rPr>
        <w:t xml:space="preserve">деятельность связаны с популяризацией и пропагандой </w:t>
      </w:r>
      <w:r w:rsidRPr="00B01EB8">
        <w:rPr>
          <w:rStyle w:val="FontStyle15"/>
          <w:sz w:val="28"/>
          <w:szCs w:val="28"/>
        </w:rPr>
        <w:t>литературы.</w:t>
      </w:r>
    </w:p>
    <w:p w:rsidR="00B837D7" w:rsidRPr="00B01EB8" w:rsidRDefault="00B837D7" w:rsidP="00B01EB8">
      <w:pPr>
        <w:pStyle w:val="Style2"/>
        <w:widowControl/>
        <w:spacing w:before="5"/>
        <w:ind w:firstLine="720"/>
        <w:rPr>
          <w:rStyle w:val="FontStyle15"/>
          <w:sz w:val="28"/>
          <w:szCs w:val="28"/>
        </w:rPr>
      </w:pPr>
      <w:r w:rsidRPr="00B01EB8">
        <w:rPr>
          <w:rStyle w:val="FontStyle15"/>
          <w:sz w:val="28"/>
          <w:szCs w:val="28"/>
        </w:rPr>
        <w:t xml:space="preserve">Материалы о претендентах направляются в Краснодарскую </w:t>
      </w:r>
      <w:r w:rsidRPr="00B01EB8">
        <w:rPr>
          <w:rStyle w:val="FontStyle12"/>
          <w:sz w:val="28"/>
          <w:szCs w:val="28"/>
        </w:rPr>
        <w:t xml:space="preserve">краевую </w:t>
      </w:r>
      <w:proofErr w:type="spellStart"/>
      <w:r w:rsidRPr="00B01EB8">
        <w:rPr>
          <w:rStyle w:val="FontStyle15"/>
          <w:sz w:val="28"/>
          <w:szCs w:val="28"/>
        </w:rPr>
        <w:t>юношесккую</w:t>
      </w:r>
      <w:proofErr w:type="spellEnd"/>
      <w:r w:rsidRPr="00B01EB8">
        <w:rPr>
          <w:rStyle w:val="FontStyle15"/>
          <w:sz w:val="28"/>
          <w:szCs w:val="28"/>
        </w:rPr>
        <w:t xml:space="preserve"> библиотеку имени </w:t>
      </w:r>
      <w:r w:rsidRPr="00B01EB8">
        <w:rPr>
          <w:rStyle w:val="FontStyle12"/>
          <w:sz w:val="28"/>
          <w:szCs w:val="28"/>
        </w:rPr>
        <w:t xml:space="preserve">И.Ф. </w:t>
      </w:r>
      <w:r w:rsidRPr="00B01EB8">
        <w:rPr>
          <w:rStyle w:val="FontStyle15"/>
          <w:sz w:val="28"/>
          <w:szCs w:val="28"/>
        </w:rPr>
        <w:t xml:space="preserve">Вараввы. </w:t>
      </w:r>
      <w:r w:rsidRPr="00B01EB8">
        <w:rPr>
          <w:rStyle w:val="FontStyle12"/>
          <w:sz w:val="28"/>
          <w:szCs w:val="28"/>
        </w:rPr>
        <w:t xml:space="preserve">В комплект </w:t>
      </w:r>
      <w:r w:rsidRPr="00B01EB8">
        <w:rPr>
          <w:rStyle w:val="FontStyle15"/>
          <w:sz w:val="28"/>
          <w:szCs w:val="28"/>
        </w:rPr>
        <w:t>материалов входит:</w:t>
      </w:r>
    </w:p>
    <w:p w:rsidR="00B837D7" w:rsidRPr="00B01EB8" w:rsidRDefault="00B837D7" w:rsidP="00B01EB8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98" w:lineRule="exact"/>
        <w:rPr>
          <w:rStyle w:val="FontStyle13"/>
          <w:sz w:val="28"/>
          <w:szCs w:val="28"/>
        </w:rPr>
      </w:pPr>
      <w:r w:rsidRPr="00B01EB8">
        <w:rPr>
          <w:rStyle w:val="FontStyle12"/>
          <w:sz w:val="28"/>
          <w:szCs w:val="28"/>
        </w:rPr>
        <w:t xml:space="preserve">Фото (профессиональное, </w:t>
      </w:r>
      <w:r w:rsidRPr="00B01EB8">
        <w:rPr>
          <w:rStyle w:val="FontStyle15"/>
          <w:sz w:val="28"/>
          <w:szCs w:val="28"/>
        </w:rPr>
        <w:t xml:space="preserve">хорошего </w:t>
      </w:r>
      <w:r w:rsidRPr="00B01EB8">
        <w:rPr>
          <w:rStyle w:val="FontStyle12"/>
          <w:sz w:val="28"/>
          <w:szCs w:val="28"/>
        </w:rPr>
        <w:t xml:space="preserve">качества, в электронном виде), отражающее вид деятельности </w:t>
      </w:r>
      <w:r w:rsidRPr="00B01EB8">
        <w:rPr>
          <w:rStyle w:val="FontStyle15"/>
          <w:sz w:val="28"/>
          <w:szCs w:val="28"/>
        </w:rPr>
        <w:t>кандидата.</w:t>
      </w:r>
    </w:p>
    <w:p w:rsidR="00B837D7" w:rsidRPr="00B01EB8" w:rsidRDefault="00B837D7" w:rsidP="00B01EB8">
      <w:pPr>
        <w:pStyle w:val="Style4"/>
        <w:widowControl/>
        <w:numPr>
          <w:ilvl w:val="0"/>
          <w:numId w:val="1"/>
        </w:numPr>
        <w:tabs>
          <w:tab w:val="left" w:pos="346"/>
        </w:tabs>
        <w:rPr>
          <w:rStyle w:val="FontStyle12"/>
          <w:sz w:val="28"/>
          <w:szCs w:val="28"/>
        </w:rPr>
      </w:pPr>
      <w:r w:rsidRPr="00B01EB8">
        <w:rPr>
          <w:rStyle w:val="FontStyle12"/>
          <w:sz w:val="28"/>
          <w:szCs w:val="28"/>
        </w:rPr>
        <w:t xml:space="preserve">Краткий </w:t>
      </w:r>
      <w:r w:rsidRPr="00B01EB8">
        <w:rPr>
          <w:rStyle w:val="FontStyle15"/>
          <w:sz w:val="28"/>
          <w:szCs w:val="28"/>
        </w:rPr>
        <w:t xml:space="preserve">рассказ о кандидате, его деятельности, достижениях, </w:t>
      </w:r>
      <w:r w:rsidRPr="00B01EB8">
        <w:rPr>
          <w:rStyle w:val="FontStyle12"/>
          <w:sz w:val="28"/>
          <w:szCs w:val="28"/>
        </w:rPr>
        <w:t xml:space="preserve">званиях, наградах </w:t>
      </w:r>
      <w:r w:rsidRPr="00B01EB8">
        <w:rPr>
          <w:rStyle w:val="FontStyle15"/>
          <w:sz w:val="28"/>
          <w:szCs w:val="28"/>
        </w:rPr>
        <w:t xml:space="preserve">любимых увлечениях, наставниках (объем от 1200 до 1500 </w:t>
      </w:r>
      <w:r w:rsidRPr="00B01EB8">
        <w:rPr>
          <w:rStyle w:val="FontStyle12"/>
          <w:sz w:val="28"/>
          <w:szCs w:val="28"/>
        </w:rPr>
        <w:t>печатных знаков)</w:t>
      </w:r>
    </w:p>
    <w:p w:rsidR="00B837D7" w:rsidRPr="00B01EB8" w:rsidRDefault="00B837D7" w:rsidP="00B01EB8">
      <w:pPr>
        <w:pStyle w:val="Style4"/>
        <w:widowControl/>
        <w:tabs>
          <w:tab w:val="left" w:pos="254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B01EB8">
        <w:rPr>
          <w:rStyle w:val="FontStyle15"/>
          <w:sz w:val="28"/>
          <w:szCs w:val="28"/>
        </w:rPr>
        <w:t>3.</w:t>
      </w:r>
      <w:r w:rsidRPr="00B01EB8">
        <w:rPr>
          <w:rStyle w:val="FontStyle15"/>
          <w:sz w:val="28"/>
          <w:szCs w:val="28"/>
        </w:rPr>
        <w:tab/>
      </w:r>
      <w:r w:rsidRPr="00B01EB8">
        <w:rPr>
          <w:rStyle w:val="FontStyle12"/>
          <w:sz w:val="28"/>
          <w:szCs w:val="28"/>
        </w:rPr>
        <w:t xml:space="preserve">Телефоны </w:t>
      </w:r>
      <w:r w:rsidRPr="00B01EB8">
        <w:rPr>
          <w:rStyle w:val="FontStyle15"/>
          <w:sz w:val="28"/>
          <w:szCs w:val="28"/>
        </w:rPr>
        <w:t>претендента и его творческих наставников.</w:t>
      </w:r>
    </w:p>
    <w:p w:rsidR="00B837D7" w:rsidRPr="00B01EB8" w:rsidRDefault="00B837D7" w:rsidP="00B01EB8">
      <w:pPr>
        <w:pStyle w:val="Style1"/>
        <w:widowControl/>
        <w:spacing w:before="38" w:line="240" w:lineRule="auto"/>
        <w:rPr>
          <w:rStyle w:val="FontStyle15"/>
          <w:sz w:val="28"/>
          <w:szCs w:val="28"/>
        </w:rPr>
      </w:pPr>
      <w:r w:rsidRPr="00B01EB8">
        <w:rPr>
          <w:rStyle w:val="FontStyle16"/>
          <w:sz w:val="28"/>
          <w:szCs w:val="28"/>
        </w:rPr>
        <w:t xml:space="preserve">Заявки </w:t>
      </w:r>
      <w:r w:rsidRPr="00B01EB8">
        <w:rPr>
          <w:rStyle w:val="FontStyle12"/>
          <w:sz w:val="28"/>
          <w:szCs w:val="28"/>
        </w:rPr>
        <w:t xml:space="preserve">принимаются до </w:t>
      </w:r>
      <w:r w:rsidRPr="00B01EB8">
        <w:rPr>
          <w:rStyle w:val="FontStyle15"/>
          <w:sz w:val="28"/>
          <w:szCs w:val="28"/>
        </w:rPr>
        <w:t xml:space="preserve">30 </w:t>
      </w:r>
      <w:r w:rsidRPr="00B01EB8">
        <w:rPr>
          <w:rStyle w:val="FontStyle12"/>
          <w:sz w:val="28"/>
          <w:szCs w:val="28"/>
        </w:rPr>
        <w:t xml:space="preserve">сентября </w:t>
      </w:r>
      <w:r w:rsidRPr="00B01EB8">
        <w:rPr>
          <w:rStyle w:val="FontStyle15"/>
          <w:sz w:val="28"/>
          <w:szCs w:val="28"/>
        </w:rPr>
        <w:t>2014 года.</w:t>
      </w:r>
    </w:p>
    <w:p w:rsidR="00B95585" w:rsidRPr="00B01EB8" w:rsidRDefault="00B95585" w:rsidP="00B01EB8">
      <w:pPr>
        <w:jc w:val="both"/>
        <w:rPr>
          <w:sz w:val="28"/>
          <w:szCs w:val="28"/>
        </w:rPr>
      </w:pPr>
    </w:p>
    <w:sectPr w:rsidR="00B95585" w:rsidRPr="00B01EB8" w:rsidSect="00B01EB8">
      <w:pgSz w:w="11905" w:h="16837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569D"/>
    <w:multiLevelType w:val="singleLevel"/>
    <w:tmpl w:val="C562E70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Theme="minorEastAsia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7D7"/>
    <w:rsid w:val="00B01EB8"/>
    <w:rsid w:val="00B837D7"/>
    <w:rsid w:val="00B9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37D7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837D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37D7"/>
    <w:pPr>
      <w:widowControl w:val="0"/>
      <w:autoSpaceDE w:val="0"/>
      <w:autoSpaceDN w:val="0"/>
      <w:adjustRightInd w:val="0"/>
      <w:spacing w:after="0" w:line="302" w:lineRule="exact"/>
      <w:ind w:firstLine="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837D7"/>
    <w:pPr>
      <w:widowControl w:val="0"/>
      <w:autoSpaceDE w:val="0"/>
      <w:autoSpaceDN w:val="0"/>
      <w:adjustRightInd w:val="0"/>
      <w:spacing w:after="0" w:line="298" w:lineRule="exact"/>
      <w:ind w:firstLine="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837D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B837D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5">
    <w:name w:val="Font Style15"/>
    <w:basedOn w:val="a0"/>
    <w:uiPriority w:val="99"/>
    <w:rsid w:val="00B837D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B837D7"/>
    <w:rPr>
      <w:rFonts w:ascii="Times New Roman" w:hAnsi="Times New Roman" w:cs="Times New Roman"/>
      <w:spacing w:val="3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Методический отдел</cp:lastModifiedBy>
  <cp:revision>3</cp:revision>
  <dcterms:created xsi:type="dcterms:W3CDTF">2014-07-25T12:07:00Z</dcterms:created>
  <dcterms:modified xsi:type="dcterms:W3CDTF">2014-12-11T09:02:00Z</dcterms:modified>
</cp:coreProperties>
</file>